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6BC" w:rsidRDefault="009B26BC" w:rsidP="009B26BC">
      <w:pPr>
        <w:keepNext/>
        <w:keepLines/>
        <w:spacing w:before="200" w:after="0" w:line="240" w:lineRule="auto"/>
        <w:jc w:val="center"/>
        <w:outlineLvl w:val="3"/>
        <w:rPr>
          <w:rFonts w:ascii="Algerian" w:eastAsiaTheme="majorEastAsia" w:hAnsi="Algerian" w:cstheme="majorBidi"/>
          <w:bCs/>
          <w:iCs/>
          <w:sz w:val="28"/>
          <w:szCs w:val="28"/>
          <w:lang w:eastAsia="ru-RU"/>
        </w:rPr>
      </w:pPr>
      <w:r>
        <w:rPr>
          <w:rFonts w:ascii="Times New Roman" w:eastAsiaTheme="majorEastAsia" w:hAnsi="Times New Roman" w:cs="Times New Roman"/>
          <w:bCs/>
          <w:iCs/>
          <w:sz w:val="28"/>
          <w:szCs w:val="28"/>
          <w:lang w:eastAsia="ru-RU"/>
        </w:rPr>
        <w:t>АДМИНИСТРАЦИЯ</w:t>
      </w:r>
      <w:r>
        <w:rPr>
          <w:rFonts w:ascii="Algerian" w:eastAsiaTheme="majorEastAsia" w:hAnsi="Algerian" w:cstheme="majorBidi"/>
          <w:bCs/>
          <w:iCs/>
          <w:sz w:val="28"/>
          <w:szCs w:val="28"/>
          <w:lang w:eastAsia="ru-RU"/>
        </w:rPr>
        <w:t xml:space="preserve"> </w:t>
      </w:r>
      <w:r>
        <w:rPr>
          <w:rFonts w:ascii="Times New Roman" w:eastAsiaTheme="majorEastAsia" w:hAnsi="Times New Roman" w:cs="Times New Roman"/>
          <w:bCs/>
          <w:iCs/>
          <w:sz w:val="28"/>
          <w:szCs w:val="28"/>
          <w:lang w:eastAsia="ru-RU"/>
        </w:rPr>
        <w:t>НАЗИНСКОГО</w:t>
      </w:r>
      <w:r>
        <w:rPr>
          <w:rFonts w:ascii="Algerian" w:eastAsiaTheme="majorEastAsia" w:hAnsi="Algerian" w:cstheme="majorBidi"/>
          <w:bCs/>
          <w:iCs/>
          <w:sz w:val="28"/>
          <w:szCs w:val="28"/>
          <w:lang w:eastAsia="ru-RU"/>
        </w:rPr>
        <w:t xml:space="preserve"> </w:t>
      </w:r>
      <w:r>
        <w:rPr>
          <w:rFonts w:ascii="Times New Roman" w:eastAsiaTheme="majorEastAsia" w:hAnsi="Times New Roman" w:cs="Times New Roman"/>
          <w:bCs/>
          <w:iCs/>
          <w:sz w:val="28"/>
          <w:szCs w:val="28"/>
          <w:lang w:eastAsia="ru-RU"/>
        </w:rPr>
        <w:t>СЕЛЬСКОГО</w:t>
      </w:r>
      <w:r>
        <w:rPr>
          <w:rFonts w:ascii="Algerian" w:eastAsiaTheme="majorEastAsia" w:hAnsi="Algerian" w:cstheme="majorBidi"/>
          <w:bCs/>
          <w:iCs/>
          <w:sz w:val="28"/>
          <w:szCs w:val="28"/>
          <w:lang w:eastAsia="ru-RU"/>
        </w:rPr>
        <w:t xml:space="preserve"> </w:t>
      </w:r>
      <w:r>
        <w:rPr>
          <w:rFonts w:ascii="Times New Roman" w:eastAsiaTheme="majorEastAsia" w:hAnsi="Times New Roman" w:cs="Times New Roman"/>
          <w:bCs/>
          <w:iCs/>
          <w:sz w:val="28"/>
          <w:szCs w:val="28"/>
          <w:lang w:eastAsia="ru-RU"/>
        </w:rPr>
        <w:t>ПОСЕЛЕНИЯ</w:t>
      </w:r>
    </w:p>
    <w:p w:rsidR="009B26BC" w:rsidRDefault="009B26BC" w:rsidP="009B26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АЛЕКСАНДРОВСКИЙ РАЙОН</w:t>
      </w:r>
    </w:p>
    <w:p w:rsidR="009B26BC" w:rsidRDefault="009B26BC" w:rsidP="009B26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ТОМСКАЯ  ОБЛАСТЬ</w:t>
      </w:r>
    </w:p>
    <w:p w:rsidR="009B26BC" w:rsidRDefault="009B26BC" w:rsidP="009B26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26BC" w:rsidRDefault="009B26BC" w:rsidP="009B26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9B26BC" w:rsidRDefault="009B26BC" w:rsidP="009B26BC">
      <w:pPr>
        <w:spacing w:after="0" w:line="240" w:lineRule="auto"/>
        <w:ind w:firstLine="5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26BC" w:rsidRDefault="009B26BC" w:rsidP="009B26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61"/>
        <w:gridCol w:w="5010"/>
      </w:tblGrid>
      <w:tr w:rsidR="009B26BC" w:rsidTr="008C64DB">
        <w:tc>
          <w:tcPr>
            <w:tcW w:w="4561" w:type="dxa"/>
          </w:tcPr>
          <w:p w:rsidR="009B26BC" w:rsidRDefault="009B26BC" w:rsidP="008C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B26BC" w:rsidRDefault="00534D2B" w:rsidP="00534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</w:t>
            </w:r>
            <w:r w:rsidR="009B2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</w:t>
            </w:r>
            <w:r w:rsidR="009B2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ля  2019 г.                                                                                                          </w:t>
            </w:r>
          </w:p>
        </w:tc>
        <w:tc>
          <w:tcPr>
            <w:tcW w:w="5010" w:type="dxa"/>
            <w:hideMark/>
          </w:tcPr>
          <w:p w:rsidR="009B26BC" w:rsidRDefault="009B26BC" w:rsidP="009A06DF">
            <w:pPr>
              <w:keepNext/>
              <w:keepLines/>
              <w:tabs>
                <w:tab w:val="left" w:pos="855"/>
                <w:tab w:val="right" w:pos="4892"/>
              </w:tabs>
              <w:spacing w:before="200" w:after="0" w:line="240" w:lineRule="auto"/>
              <w:ind w:right="-108"/>
              <w:outlineLvl w:val="1"/>
              <w:rPr>
                <w:rFonts w:ascii="Times New Roman" w:eastAsiaTheme="majorEastAsia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4"/>
                <w:szCs w:val="24"/>
                <w:lang w:eastAsia="ru-RU"/>
              </w:rPr>
              <w:tab/>
            </w:r>
            <w: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  <w:lang w:eastAsia="ru-RU"/>
              </w:rPr>
              <w:t xml:space="preserve">                                                </w:t>
            </w:r>
            <w:r w:rsidRPr="00534D2B">
              <w:rPr>
                <w:rFonts w:ascii="Times New Roman" w:eastAsiaTheme="majorEastAsia" w:hAnsi="Times New Roman" w:cs="Times New Roman"/>
                <w:bCs/>
                <w:sz w:val="24"/>
                <w:szCs w:val="24"/>
                <w:lang w:eastAsia="ru-RU"/>
              </w:rPr>
              <w:t xml:space="preserve">№ </w:t>
            </w:r>
            <w:r w:rsidR="00534D2B" w:rsidRPr="00534D2B">
              <w:rPr>
                <w:rFonts w:ascii="Times New Roman" w:eastAsiaTheme="majorEastAsia" w:hAnsi="Times New Roman" w:cs="Times New Roman"/>
                <w:bCs/>
                <w:sz w:val="24"/>
                <w:szCs w:val="24"/>
                <w:lang w:eastAsia="ru-RU"/>
              </w:rPr>
              <w:t>88</w:t>
            </w:r>
          </w:p>
        </w:tc>
      </w:tr>
      <w:tr w:rsidR="009B26BC" w:rsidTr="008C64DB">
        <w:tc>
          <w:tcPr>
            <w:tcW w:w="9571" w:type="dxa"/>
            <w:gridSpan w:val="2"/>
          </w:tcPr>
          <w:p w:rsidR="009B26BC" w:rsidRDefault="009B26BC" w:rsidP="008C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B26BC" w:rsidRDefault="009B26BC" w:rsidP="008C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Назино</w:t>
            </w:r>
          </w:p>
        </w:tc>
      </w:tr>
    </w:tbl>
    <w:p w:rsidR="009B26BC" w:rsidRPr="009B26BC" w:rsidRDefault="009B26BC" w:rsidP="009B26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B26BC" w:rsidRPr="009B26BC" w:rsidRDefault="009B26BC" w:rsidP="009B26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Об        утверждении       Порядка         предоставления</w:t>
      </w:r>
    </w:p>
    <w:p w:rsidR="009B26BC" w:rsidRPr="009B26BC" w:rsidRDefault="009B26BC" w:rsidP="009B26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субсидий      юридическим    лицам     (за исключением </w:t>
      </w:r>
      <w:proofErr w:type="gramEnd"/>
    </w:p>
    <w:p w:rsidR="009B26BC" w:rsidRPr="009B26BC" w:rsidRDefault="009B26BC" w:rsidP="009B26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субсидий       </w:t>
      </w:r>
      <w:proofErr w:type="gramStart"/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государственным</w:t>
      </w:r>
      <w:proofErr w:type="gramEnd"/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(муниципальным)</w:t>
      </w:r>
    </w:p>
    <w:p w:rsidR="009B26BC" w:rsidRPr="009B26BC" w:rsidRDefault="009B26BC" w:rsidP="009B26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учреждениям),  индивидуальным    предпринимателям,</w:t>
      </w:r>
    </w:p>
    <w:p w:rsidR="009B26BC" w:rsidRPr="009B26BC" w:rsidRDefault="009B26BC" w:rsidP="009B26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 также  физическим лицам – производителям товаров,</w:t>
      </w:r>
    </w:p>
    <w:p w:rsidR="00AA5FBF" w:rsidRDefault="009B26BC" w:rsidP="00AA5F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    и  </w:t>
      </w:r>
      <w:r w:rsidR="00AA5F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  в  целях </w:t>
      </w:r>
      <w:r w:rsidR="00AA5FB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возмещения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A5F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расходов  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AA5FBF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="00AA5F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B26BC" w:rsidRPr="009B26BC" w:rsidRDefault="00AA5FBF" w:rsidP="00AA5F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содержанию пожарной машины</w:t>
      </w:r>
    </w:p>
    <w:p w:rsidR="009B26BC" w:rsidRPr="009B26BC" w:rsidRDefault="009B26BC" w:rsidP="009B26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B26BC" w:rsidRPr="009B26BC" w:rsidRDefault="009B26BC" w:rsidP="009B26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статьей 78 Бюджетного кодекса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постановлением Правительства Российской Федерации от 06.09.2016 № 887 «Об общих требованиях к нормативным правовым актам, муниципальным правовым актам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</w:t>
      </w:r>
      <w:proofErr w:type="gramEnd"/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работ, услуг»</w:t>
      </w:r>
    </w:p>
    <w:p w:rsidR="009B26BC" w:rsidRPr="009B26BC" w:rsidRDefault="009B26BC" w:rsidP="009B26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26BC" w:rsidRDefault="009B26BC" w:rsidP="009B26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ПОСТАНОВЛЯЮ:</w:t>
      </w:r>
    </w:p>
    <w:p w:rsidR="009B26BC" w:rsidRPr="009B26BC" w:rsidRDefault="009B26BC" w:rsidP="009B26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26BC" w:rsidRPr="009B26BC" w:rsidRDefault="009B26BC" w:rsidP="00AA5F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1.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Порядок предоставления субсидий юридическим лицам                                 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товаров, работ и услуг в целях </w:t>
      </w:r>
      <w:r w:rsidR="00AA5FB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возмещения</w:t>
      </w:r>
      <w:r w:rsidR="00AA5FBF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A5F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расходов  </w:t>
      </w:r>
      <w:r w:rsidR="00AA5FBF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A5FB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содержанию пожарной машины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согласно приложению 1.</w:t>
      </w:r>
    </w:p>
    <w:p w:rsidR="009B26BC" w:rsidRPr="009B26BC" w:rsidRDefault="009B26BC" w:rsidP="009B26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Настоящее постановление разместить на официальном сайте администрации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Назинского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сельского поселения  </w:t>
      </w:r>
      <w:bookmarkStart w:id="0" w:name="_GoBack"/>
      <w:bookmarkEnd w:id="0"/>
      <w:r w:rsidRPr="009B26B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в информационно-телекоммуникационной сети «Интернет».</w:t>
      </w:r>
    </w:p>
    <w:p w:rsidR="009B26BC" w:rsidRPr="009B26BC" w:rsidRDefault="009B26BC" w:rsidP="009B26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9B26BC" w:rsidRPr="009B26BC" w:rsidRDefault="009B26BC" w:rsidP="009B26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26BC" w:rsidRPr="009B26BC" w:rsidRDefault="009B26BC" w:rsidP="009B26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B26BC" w:rsidRPr="009B26BC" w:rsidRDefault="009B26BC" w:rsidP="009B26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26BC" w:rsidRPr="009B26BC" w:rsidRDefault="009B26BC" w:rsidP="009B26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26BC" w:rsidRPr="009B26BC" w:rsidRDefault="009B26BC" w:rsidP="009B26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26BC" w:rsidRDefault="009B26BC" w:rsidP="009B26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  Назинского сельского  поселения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В.А.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Штатолкин</w:t>
      </w:r>
      <w:proofErr w:type="spellEnd"/>
    </w:p>
    <w:p w:rsidR="009B26BC" w:rsidRPr="009B26BC" w:rsidRDefault="009B26BC" w:rsidP="009B26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26BC" w:rsidRDefault="009B26BC" w:rsidP="009B26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5EB1" w:rsidRDefault="000B5EB1" w:rsidP="009B26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5EB1" w:rsidRPr="00AA5FBF" w:rsidRDefault="000B5EB1" w:rsidP="009B26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26BC" w:rsidRPr="009B26BC" w:rsidRDefault="009B26BC" w:rsidP="009B26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26BC" w:rsidRPr="009B26BC" w:rsidRDefault="009B26BC" w:rsidP="009B26B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                                                                            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</w:t>
      </w:r>
    </w:p>
    <w:p w:rsidR="009B26BC" w:rsidRPr="009B26BC" w:rsidRDefault="009B26BC" w:rsidP="009B26B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к  постановлению Администрации</w:t>
      </w:r>
    </w:p>
    <w:p w:rsidR="009B26BC" w:rsidRPr="009B26BC" w:rsidRDefault="009B26BC" w:rsidP="009B26B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Назинского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</w:t>
      </w:r>
    </w:p>
    <w:p w:rsidR="009B26BC" w:rsidRPr="009B26BC" w:rsidRDefault="009B26BC" w:rsidP="009B26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от </w:t>
      </w:r>
      <w:r w:rsidR="00534D2B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534D2B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.2019 №  </w:t>
      </w:r>
      <w:r w:rsidR="00534D2B">
        <w:rPr>
          <w:rFonts w:ascii="Times New Roman" w:eastAsia="Times New Roman" w:hAnsi="Times New Roman" w:cs="Times New Roman"/>
          <w:sz w:val="24"/>
          <w:szCs w:val="24"/>
          <w:lang w:eastAsia="ru-RU"/>
        </w:rPr>
        <w:t>88</w:t>
      </w:r>
    </w:p>
    <w:p w:rsidR="009B26BC" w:rsidRPr="009B26BC" w:rsidRDefault="009B26BC" w:rsidP="009B26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5FBF" w:rsidRPr="00AA5FBF" w:rsidRDefault="009B26BC" w:rsidP="00AA5F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Порядок </w:t>
      </w:r>
      <w:r w:rsidRPr="009B26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 xml:space="preserve">предоставления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товаров, работ и услуг в целях </w:t>
      </w:r>
      <w:r w:rsidRPr="00AA5F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возмещения </w:t>
      </w:r>
      <w:r w:rsidR="00AA5FBF" w:rsidRPr="00AA5F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расходов   </w:t>
      </w:r>
      <w:proofErr w:type="gramStart"/>
      <w:r w:rsidR="00AA5FBF" w:rsidRPr="00AA5F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</w:t>
      </w:r>
      <w:proofErr w:type="gramEnd"/>
    </w:p>
    <w:p w:rsidR="00AA5FBF" w:rsidRPr="009B26BC" w:rsidRDefault="00AA5FBF" w:rsidP="00AA5F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F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содержанию пожарной машины</w:t>
      </w:r>
    </w:p>
    <w:p w:rsidR="009B26BC" w:rsidRPr="009B26BC" w:rsidRDefault="009B26BC" w:rsidP="009B26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Общие положения</w:t>
      </w:r>
    </w:p>
    <w:p w:rsidR="009B26BC" w:rsidRPr="009B26BC" w:rsidRDefault="009B26BC" w:rsidP="009B26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B26BC" w:rsidRPr="009B26BC" w:rsidRDefault="00AA5FBF" w:rsidP="00AA5F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9B26BC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proofErr w:type="gramStart"/>
      <w:r w:rsidR="009B26BC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Порядок предоставления субсидий юридическим лицам                             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товаров, работ и услуг  в целях  возмещения 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расходов  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содержанию пожарной машины </w:t>
      </w:r>
      <w:r w:rsidR="009B26BC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– Порядок), определяет цели и условия предоставления субсидий юридическим лицам (за исключением субсидий государственным (муниципальным) учреждениям), индивидуальным предпринимателям, а так же физическим лицам – </w:t>
      </w:r>
      <w:r w:rsidR="009B26BC" w:rsidRPr="000B5EB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производителям товаров, работ и услуг,</w:t>
      </w:r>
      <w:r w:rsidR="009B26BC" w:rsidRPr="000B5E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9B26BC" w:rsidRPr="000B5EB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зарегистрированным</w:t>
      </w:r>
      <w:proofErr w:type="gramEnd"/>
      <w:r w:rsidR="009B26BC" w:rsidRPr="000B5E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территории Назинского сельского поселения и </w:t>
      </w:r>
      <w:proofErr w:type="gramStart"/>
      <w:r w:rsidR="009B26BC" w:rsidRPr="000B5EB1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оказывающим</w:t>
      </w:r>
      <w:proofErr w:type="gramEnd"/>
      <w:r w:rsidR="009B26BC" w:rsidRPr="000B5E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населению по </w:t>
      </w:r>
      <w:r w:rsidR="009A06DF" w:rsidRPr="009A06D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обеспечению пожарной безопасности</w:t>
      </w:r>
      <w:r w:rsidR="009B26BC" w:rsidRPr="009A0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получатели субсидий), в целях возмещения </w:t>
      </w:r>
      <w:r w:rsidR="000B5EB1" w:rsidRPr="000B5EB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расходов по содержанию пожарной машины.</w:t>
      </w:r>
    </w:p>
    <w:p w:rsidR="009B26BC" w:rsidRPr="009B26BC" w:rsidRDefault="009B26BC" w:rsidP="009B26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1.2. Субсидии предоставляются Администрацией муниципального образования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Назинское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поселение» (далее - Администрация), которая является Главным распределителем бюджетных средств, в пределах бюджетных ассигнований, предусмотренных в бюджете муниципального образования на соответствующий год.</w:t>
      </w:r>
    </w:p>
    <w:p w:rsidR="009B26BC" w:rsidRPr="009B26BC" w:rsidRDefault="009B26BC" w:rsidP="009B26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26BC" w:rsidRPr="009B26BC" w:rsidRDefault="009B26BC" w:rsidP="009B26BC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B26BC">
        <w:rPr>
          <w:rFonts w:ascii="Times New Roman" w:eastAsia="Times New Roman" w:hAnsi="Times New Roman" w:cs="Times New Roman"/>
          <w:b/>
          <w:lang w:eastAsia="ru-RU"/>
        </w:rPr>
        <w:t>2. Критерии отбора юридических лиц (за исключением государственных (муниципальных) учреждений), индивидуальных предпринимателей, имеющих право на получение субсидий</w:t>
      </w:r>
    </w:p>
    <w:p w:rsidR="009B26BC" w:rsidRPr="009B26BC" w:rsidRDefault="009B26BC" w:rsidP="009B26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</w:p>
    <w:p w:rsidR="009B26BC" w:rsidRPr="009B26BC" w:rsidRDefault="009B26BC" w:rsidP="009B26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Критериями отбора имеющих право на получение субсидий юридическим лицам (за исключением субсидий государственным (муниципальным) учреждениям), индивидуальным предпринимателям, является осуществление юридическим лицом, индивидуальным предпринимателем деятельности по оказанию услуг по </w:t>
      </w:r>
      <w:r w:rsidR="00E57AD2" w:rsidRPr="009A06D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обеспечению пожарной безопасности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территории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Назинского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поселения.</w:t>
      </w:r>
    </w:p>
    <w:p w:rsidR="009B26BC" w:rsidRPr="009B26BC" w:rsidRDefault="009B26BC" w:rsidP="009B26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26BC" w:rsidRPr="009B26BC" w:rsidRDefault="009B26BC" w:rsidP="009B26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Цели, на которые предоставляются субсидии</w:t>
      </w:r>
    </w:p>
    <w:p w:rsidR="009B26BC" w:rsidRPr="009B26BC" w:rsidRDefault="009B26BC" w:rsidP="009B26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26BC" w:rsidRPr="00AA5FBF" w:rsidRDefault="009B26BC" w:rsidP="009B26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 Субсидии предоставляются юридическим лицам (за исключением субсидий государственным (муниципальным) учреждениям), индивидуальным предпринимателям, в целях возмещения </w:t>
      </w:r>
      <w:r w:rsidR="000B5EB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расходов по содержанию пожарной машины.</w:t>
      </w:r>
    </w:p>
    <w:p w:rsidR="009B26BC" w:rsidRPr="009B26BC" w:rsidRDefault="009B26BC" w:rsidP="009B26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26BC" w:rsidRPr="009B26BC" w:rsidRDefault="009B26BC" w:rsidP="009B26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Условия и порядок предоставления субсидии</w:t>
      </w:r>
    </w:p>
    <w:p w:rsidR="009B26BC" w:rsidRPr="009B26BC" w:rsidRDefault="009B26BC" w:rsidP="009B26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26BC" w:rsidRPr="009B26BC" w:rsidRDefault="009B26BC" w:rsidP="009B26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</w:t>
      </w:r>
      <w:proofErr w:type="gramStart"/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Субсидии предоставляются юридическим лицам (за исключением субсидий государственным (муниципальным) учреждениям), индивидуальным предпринимателям, претендующими на их получение, подтвержденного документами (расчетами) обоснования нуждаемости в указанных средствах и расчета затрат </w:t>
      </w:r>
      <w:r w:rsidR="009A06DF" w:rsidRPr="009A06DF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</w:t>
      </w:r>
      <w:r w:rsidRPr="00AA5FB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</w:t>
      </w:r>
      <w:r w:rsidR="00AA5FB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пожарной машины.</w:t>
      </w:r>
      <w:proofErr w:type="gramEnd"/>
    </w:p>
    <w:p w:rsidR="00534D2B" w:rsidRPr="009B26BC" w:rsidRDefault="00534D2B" w:rsidP="00534D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lastRenderedPageBreak/>
        <w:t>4.2. Субсидии предоставляются при условии соответствия получателей субсидий следующим   требованиям:</w:t>
      </w:r>
    </w:p>
    <w:p w:rsidR="00534D2B" w:rsidRPr="00D16DB8" w:rsidRDefault="00534D2B" w:rsidP="00534D2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        </w:t>
      </w:r>
      <w:r w:rsidRPr="00D16DB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1)</w:t>
      </w:r>
      <w:r w:rsidRPr="00D16DB8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у получателей субсидий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случае, если такое требование предусмотрено правовым актом);</w:t>
      </w:r>
    </w:p>
    <w:p w:rsidR="00534D2B" w:rsidRPr="00D16DB8" w:rsidRDefault="00534D2B" w:rsidP="00534D2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D16DB8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    </w:t>
      </w:r>
      <w:r w:rsidRPr="00D16DB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2) </w:t>
      </w:r>
      <w:r w:rsidRPr="00D16DB8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у получателей субсидий должна отсутствовать просроченная задолженность по возврату в бюджет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Назинского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Pr="00D16DB8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, из которого планируется предоставление субсидии в соответствии с правовым актом, субсидий, бюджетных инвестиций, </w:t>
      </w:r>
      <w:proofErr w:type="gramStart"/>
      <w:r w:rsidRPr="00D16DB8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предоставленных</w:t>
      </w:r>
      <w:proofErr w:type="gramEnd"/>
      <w:r w:rsidRPr="00D16DB8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в том числе в соответствии с иными правовыми актами, и иная просроченная задолженность перед бюджетом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Назинского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Pr="00D16DB8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, из которого планируется предоставление субсидии в соответствии с правовым актом (в случае, если такие требования предусмотрены правовым актом);</w:t>
      </w:r>
    </w:p>
    <w:p w:rsidR="00534D2B" w:rsidRPr="00D16DB8" w:rsidRDefault="00534D2B" w:rsidP="00534D2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D16DB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        3) </w:t>
      </w:r>
      <w:r w:rsidRPr="00D16DB8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получатели субсидий - юридические лица не должны находиться в процессе реорганизации, ликвидации, банкротства, а получатели субсидий - индивидуальные предприниматели не должны прекратить деятельность в качестве индивидуального предпринимателя (в случае, если такое требование предусмотрено правовым актом);</w:t>
      </w:r>
    </w:p>
    <w:p w:rsidR="00534D2B" w:rsidRPr="00D16DB8" w:rsidRDefault="00534D2B" w:rsidP="00534D2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D16DB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D16DB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gramStart"/>
      <w:r w:rsidRPr="00D16DB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4)   </w:t>
      </w:r>
      <w:r w:rsidRPr="00D16DB8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получатели субсидий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</w:t>
      </w:r>
      <w:proofErr w:type="gramEnd"/>
      <w:r w:rsidRPr="00D16DB8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зоны) в отношении таких юридических лиц, в совокупности превышает 50 процентов;</w:t>
      </w:r>
    </w:p>
    <w:p w:rsidR="00534D2B" w:rsidRPr="00D16DB8" w:rsidRDefault="00534D2B" w:rsidP="00534D2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D16DB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</w:t>
      </w:r>
      <w:r w:rsidRPr="00D16DB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5)   </w:t>
      </w:r>
      <w:r w:rsidRPr="00D16DB8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получатели субсидий не должны получать средства из бюджета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Назинского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Pr="00D16DB8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, из которого планируется предоставление субсидии в соответствии с правовым актом, на основании иных нормативных правовых актов или муниципальных правовых актов на цели, указанные в </w:t>
      </w:r>
      <w:hyperlink r:id="rId8" w:anchor="/document/71484172/entry/10032" w:history="1">
        <w:r w:rsidRPr="002B77D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разделе</w:t>
        </w:r>
        <w:r w:rsidRPr="00D16DB8">
          <w:rPr>
            <w:rFonts w:ascii="Times New Roman" w:eastAsia="Times New Roman" w:hAnsi="Times New Roman" w:cs="Times New Roman"/>
            <w:color w:val="551A8B"/>
            <w:sz w:val="24"/>
            <w:szCs w:val="24"/>
            <w:lang w:eastAsia="ru-RU"/>
          </w:rPr>
          <w:t xml:space="preserve"> 3</w:t>
        </w:r>
      </w:hyperlink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пункта3.1 настоящего Порядка</w:t>
      </w:r>
      <w:r w:rsidRPr="00D16DB8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;</w:t>
      </w:r>
    </w:p>
    <w:p w:rsidR="009B26BC" w:rsidRPr="009B26BC" w:rsidRDefault="009B26BC" w:rsidP="009B26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Для рассмотрения вопроса о предоставлении субсидии, получатель субсидии, соответствующий требованиям, указанным в части 1 настоящего Порядка, предоставляет в Администрацию документы:</w:t>
      </w:r>
    </w:p>
    <w:p w:rsidR="009B26BC" w:rsidRPr="009B26BC" w:rsidRDefault="009B26BC" w:rsidP="009B26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1) заявление, подписанное руководителем и заверенное печатью (при наличии) с просьбой предоставить субсидию, с указанием расчетного счета для перечисления, денежных средств и объема требуемых средств;</w:t>
      </w:r>
    </w:p>
    <w:p w:rsidR="009B26BC" w:rsidRPr="009B26BC" w:rsidRDefault="009B26BC" w:rsidP="009B26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2)    копию учредительных документов;</w:t>
      </w:r>
    </w:p>
    <w:p w:rsidR="009B26BC" w:rsidRPr="009B26BC" w:rsidRDefault="009B26BC" w:rsidP="009B26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3) документы, обосновывающие размер требуемых средств и подтверждающие необходимость возмещения части затрат, связанных с оказанием услуг по электроснабжению:</w:t>
      </w:r>
    </w:p>
    <w:p w:rsidR="009B26BC" w:rsidRPr="009B26BC" w:rsidRDefault="009B26BC" w:rsidP="009B26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расчет-обоснование получения субсидии, </w:t>
      </w:r>
      <w:proofErr w:type="gramStart"/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подтверждающее</w:t>
      </w:r>
      <w:proofErr w:type="gramEnd"/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фактически произведенные расходы;</w:t>
      </w:r>
    </w:p>
    <w:p w:rsidR="009B26BC" w:rsidRPr="009B26BC" w:rsidRDefault="009B26BC" w:rsidP="009B26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-  заверенные копии контрактов (договоров) на поставку товаров, выполнение работ, оказание услуг;</w:t>
      </w:r>
    </w:p>
    <w:p w:rsidR="009B26BC" w:rsidRPr="009B26BC" w:rsidRDefault="009B26BC" w:rsidP="009B26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копии </w:t>
      </w:r>
      <w:proofErr w:type="spellStart"/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дефектационных</w:t>
      </w:r>
      <w:proofErr w:type="spellEnd"/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актов (при наличии), смет или калькуляций стоимости контрактов (договоров) (при наличии), заверенные заказчиком по контракту (договору), подлинники или заверенные копии документов (счета-фактуры (при наличии), платежные 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поручения, акты выполненных работ (при наличии), товарные накладные (при наличии), товарно-транспортные накладные (при наличии);</w:t>
      </w:r>
      <w:proofErr w:type="gramEnd"/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акты приема-передачи (при наличии), и т.п.), подтверждающие фактическое исполнение контракта (договора), либо счета на авансирование поставки товаров, выполнения работ, оказания услуг;</w:t>
      </w:r>
    </w:p>
    <w:p w:rsidR="009B26BC" w:rsidRPr="009B26BC" w:rsidRDefault="009B26BC" w:rsidP="009B26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справку, подтверждающую, что затраты на поставку товаров, выполнение работ, оказание услуг включены в тарифы на жилищно-коммунальные услуги на текущий год.</w:t>
      </w:r>
    </w:p>
    <w:p w:rsidR="009B26BC" w:rsidRPr="009B26BC" w:rsidRDefault="009B26BC" w:rsidP="009B26B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4.4. Субсидии предоставляются на основании соглашения (договора) о предоставлении субсидии в соответствии с типовой формой</w:t>
      </w:r>
      <w:proofErr w:type="gramStart"/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утвержденной  Администрацией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Назинского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поселения.</w:t>
      </w:r>
    </w:p>
    <w:p w:rsidR="009B26BC" w:rsidRPr="009B26BC" w:rsidRDefault="009B26BC" w:rsidP="009B26B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4.5. Уполномоченный орган в срок не более 10 рабочих дней со дня регистрации заявления устанавливает факт соответствия (несоответствия) документов, указанных в пункте 4.3 настоящего Порядка, и предоставившего их получателя субсидии требованиям, предусмотренным настоящим Порядком, и принимает одно из следующих решений: </w:t>
      </w:r>
    </w:p>
    <w:p w:rsidR="009B26BC" w:rsidRPr="009B26BC" w:rsidRDefault="009B26BC" w:rsidP="009B26B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1) решение о соответствии получателя субсидии и представленных им документов требованиям настоящего Порядка и о размере субсидии;</w:t>
      </w:r>
    </w:p>
    <w:p w:rsidR="009B26BC" w:rsidRPr="009B26BC" w:rsidRDefault="009B26BC" w:rsidP="009B26B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субсидии ограничивается размером убытка, понесенного получателем субсидии за период, за который планируется произвести возмещение затрат, но не более суммы средств, предусмотренных в местном бюджете на текущий финансовый год, а также не более размера требуемой суммы субсидии, указанной в заявлении получателя субсидии;</w:t>
      </w:r>
    </w:p>
    <w:p w:rsidR="009B26BC" w:rsidRPr="009B26BC" w:rsidRDefault="009B26BC" w:rsidP="009B26B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2) решение о несоответствии получателя субсидии и (или) представленных им документов требованиям настоящего Порядка и об отказе в предоставлении субсидии.</w:t>
      </w:r>
      <w:r w:rsidRPr="009B26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9B26BC" w:rsidRPr="009B26BC" w:rsidRDefault="009B26BC" w:rsidP="009B26B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Основания отказа в предоставлении субсидии:</w:t>
      </w:r>
    </w:p>
    <w:p w:rsidR="009B26BC" w:rsidRPr="009B26BC" w:rsidRDefault="009B26BC" w:rsidP="009B26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 несоответствие предоставленных получателем субсидий документов требованиям, определенным пунктом 4.3 настоящего Порядка, или непредставление (предоставление не в полном объеме) указанных документов; </w:t>
      </w:r>
    </w:p>
    <w:p w:rsidR="009B26BC" w:rsidRPr="009B26BC" w:rsidRDefault="009B26BC" w:rsidP="009B26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2)  недостоверность предоставленной получателем субсидии информации;</w:t>
      </w:r>
    </w:p>
    <w:p w:rsidR="009B26BC" w:rsidRPr="009B26BC" w:rsidRDefault="009B26BC" w:rsidP="009B26BC">
      <w:pPr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3) </w:t>
      </w:r>
      <w:r w:rsidRPr="009B26B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представленные в соответствии с пунктом 4.3 настоящего Порядка документы имеют подчистки или приписки, зачеркнутые слова и иные неоговоренные исправления, документов, исполненных карандашом, а также документов, не позволяющими однозначно истолковать их содержание.</w:t>
      </w:r>
    </w:p>
    <w:p w:rsidR="009B26BC" w:rsidRPr="009B26BC" w:rsidRDefault="009B26BC" w:rsidP="009B26BC">
      <w:pPr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proofErr w:type="gramStart"/>
      <w:r w:rsidRPr="009B26B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Соответствующие решения уполномоченного органа доводятся до сведения получателя субсидии в течение трех рабочих дней после их принятия путем направления в его адрес соответствующего письменного ответа за подписью руководителя уполномоченного органа почтовой связью или, при письменном выражении получателем субсидии соответствующего волеизъявления в заявлении, путем вручения письменного ответа под роспись уполномоченному в соответствии с действующим законодательством представителю получателя субсидии.</w:t>
      </w:r>
      <w:proofErr w:type="gramEnd"/>
    </w:p>
    <w:p w:rsidR="009B26BC" w:rsidRPr="009B26BC" w:rsidRDefault="009B26BC" w:rsidP="009B26BC">
      <w:pPr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9B26B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4.6. Отказ в предоставлении субсидии может быть обжалован в судебном порядке.</w:t>
      </w:r>
    </w:p>
    <w:p w:rsidR="009B26BC" w:rsidRPr="009B26BC" w:rsidRDefault="009B26BC" w:rsidP="009B26BC">
      <w:pPr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9B26B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4.7. </w:t>
      </w:r>
      <w:proofErr w:type="gramStart"/>
      <w:r w:rsidRPr="009B26B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 случае принятия уполномоченным органом решения о соответствии получателя субсидии и представленных им документов требованиям настоящего Порядка уполномоченный орган в срок не более 10 рабочих дней со дня принятия соответствующего решения обеспечивает подготовку и заключение с получателем субсидии соглашения (договора) о предоставлении субсидии, в случае соответствия получателя субсидии на первое число месяца, предшествующего месяцу, в котором планируется заключение соглашения (договора</w:t>
      </w:r>
      <w:proofErr w:type="gramEnd"/>
      <w:r w:rsidRPr="009B26B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) о предоставлении субсидии, требованиям, установленным в пункте 4.2 настоящего Порядка.</w:t>
      </w:r>
    </w:p>
    <w:p w:rsidR="009B26BC" w:rsidRPr="009B26BC" w:rsidRDefault="009B26BC" w:rsidP="009B26BC">
      <w:pPr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9B26B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4.8. Соглашение (договор) о предоставлении субсидии заключается между уполномоченным органом и получателем субсидии (далее – договор о предоставлении субсидии) в течение 5 рабочих дней со дня уведомления уполномоченным органом получателя субсидии о времени и месте заключения договора о предоставлении субсидии. </w:t>
      </w:r>
      <w:r w:rsidRPr="009B26B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lastRenderedPageBreak/>
        <w:t>Уведомление осуществляется в порядке, предусмотренном девятым абзацем пункта 4.5 настоящего Порядка.</w:t>
      </w:r>
    </w:p>
    <w:p w:rsidR="00534D2B" w:rsidRPr="009B26BC" w:rsidRDefault="00534D2B" w:rsidP="00534D2B">
      <w:pPr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9B26B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4.9. Перечисление средств субсидии осуществляется упо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лномоченным органом на расчетные или корреспондентские</w:t>
      </w:r>
      <w:r w:rsidRPr="009B26B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счет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а</w:t>
      </w:r>
      <w:r w:rsidRPr="009B26B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получателя субсидии, 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открытые</w:t>
      </w:r>
      <w:r w:rsidRPr="009B26B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в учреждениях Центрального банка Российской Федерации или кредитной организации, на основании заключенного договора о предоставлении субсидии в срок не позднее десятого рабочего дня после заключения договора о предоставлении субсидии.</w:t>
      </w:r>
    </w:p>
    <w:p w:rsidR="009B26BC" w:rsidRPr="009B26BC" w:rsidRDefault="009B26BC" w:rsidP="009B26BC">
      <w:pPr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9B26B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4.10. </w:t>
      </w:r>
      <w:proofErr w:type="gramStart"/>
      <w:r w:rsidRPr="009B26B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При предоставлении субсидий получателям субсидии запрещается приобретение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нормативными правовыми актами, муниципальными правовыми актами, регулирующими предоставление субсидий указанным юридическим лицам.</w:t>
      </w:r>
      <w:proofErr w:type="gramEnd"/>
    </w:p>
    <w:p w:rsidR="009B26BC" w:rsidRPr="009B26BC" w:rsidRDefault="009B26BC" w:rsidP="009B26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9B26B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ab/>
      </w:r>
    </w:p>
    <w:p w:rsidR="009B26BC" w:rsidRPr="009B26BC" w:rsidRDefault="009B26BC" w:rsidP="009B26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</w:t>
      </w:r>
      <w:proofErr w:type="gramStart"/>
      <w:r w:rsidRPr="009B26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Контроль за</w:t>
      </w:r>
      <w:proofErr w:type="gramEnd"/>
      <w:r w:rsidRPr="009B26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соблюдением условий, целей и порядка предоставления субсидий</w:t>
      </w:r>
    </w:p>
    <w:p w:rsidR="009B26BC" w:rsidRPr="009B26BC" w:rsidRDefault="009B26BC" w:rsidP="009B26BC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p w:rsidR="009B26BC" w:rsidRPr="00534D2B" w:rsidRDefault="00534D2B" w:rsidP="00534D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9B26BC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Главным распорядителем бюджетных средств, </w:t>
      </w:r>
      <w:r w:rsidR="009B26BC" w:rsidRPr="009B26BC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предоставившим субсидию, и органами муниципального финансового контроля Администрации в обязательном порядке проводится проверка получателей субсидий </w:t>
      </w:r>
      <w:r w:rsidR="009B26BC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предмет соблюдения ими условий, целей и порядка предоставления субсидии, а также правильности и обоснованности размера заявленных ими затрат на оказание услуг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содержанию пожарной машины</w:t>
      </w:r>
      <w:r w:rsidRPr="009B26BC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</w:t>
      </w:r>
      <w:r w:rsidR="009B26BC" w:rsidRPr="009B26BC">
        <w:rPr>
          <w:rFonts w:ascii="Times New Roman" w:eastAsia="Times New Roman" w:hAnsi="Times New Roman" w:cs="Calibri"/>
          <w:sz w:val="24"/>
          <w:szCs w:val="24"/>
          <w:lang w:eastAsia="ru-RU"/>
        </w:rPr>
        <w:t>(далее – проверка).</w:t>
      </w:r>
    </w:p>
    <w:p w:rsidR="009B26BC" w:rsidRPr="009B26BC" w:rsidRDefault="009B26BC" w:rsidP="009B26BC">
      <w:pPr>
        <w:tabs>
          <w:tab w:val="left" w:pos="0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Calibri"/>
          <w:sz w:val="24"/>
          <w:szCs w:val="24"/>
          <w:lang w:eastAsia="ru-RU"/>
        </w:rPr>
        <w:t>5.2. Провер</w:t>
      </w:r>
      <w:r w:rsidR="0054703F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ка проводится </w:t>
      </w:r>
      <w:r w:rsidRPr="009B26BC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Администраци</w:t>
      </w:r>
      <w:r w:rsidR="0054703F">
        <w:rPr>
          <w:rFonts w:ascii="Times New Roman" w:eastAsia="Times New Roman" w:hAnsi="Times New Roman" w:cs="Calibri"/>
          <w:sz w:val="24"/>
          <w:szCs w:val="24"/>
          <w:lang w:eastAsia="ru-RU"/>
        </w:rPr>
        <w:t>ей</w:t>
      </w:r>
      <w:r w:rsidRPr="009B26BC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Назинского</w:t>
      </w:r>
      <w:r w:rsidRPr="009B26BC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сельского посе</w:t>
      </w:r>
      <w:r w:rsidR="0054703F">
        <w:rPr>
          <w:rFonts w:ascii="Times New Roman" w:eastAsia="Times New Roman" w:hAnsi="Times New Roman" w:cs="Calibri"/>
          <w:sz w:val="24"/>
          <w:szCs w:val="24"/>
          <w:lang w:eastAsia="ru-RU"/>
        </w:rPr>
        <w:t>ления</w:t>
      </w:r>
      <w:proofErr w:type="gramStart"/>
      <w:r w:rsidR="0054703F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</w:t>
      </w:r>
      <w:r w:rsidRPr="009B26BC">
        <w:rPr>
          <w:rFonts w:ascii="Times New Roman" w:eastAsia="Times New Roman" w:hAnsi="Times New Roman" w:cs="Calibri"/>
          <w:sz w:val="24"/>
          <w:szCs w:val="24"/>
          <w:lang w:eastAsia="ru-RU"/>
        </w:rPr>
        <w:t>.</w:t>
      </w:r>
      <w:proofErr w:type="gramEnd"/>
    </w:p>
    <w:p w:rsidR="009B26BC" w:rsidRPr="009B26BC" w:rsidRDefault="009B26BC" w:rsidP="009B26BC">
      <w:pPr>
        <w:tabs>
          <w:tab w:val="left" w:pos="0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5.3. Проверка проводится путем проверки справок по затратам, связанным с оказанием услуг по </w:t>
      </w:r>
      <w:r w:rsidR="0054703F">
        <w:rPr>
          <w:rFonts w:ascii="Times New Roman" w:eastAsia="Times New Roman" w:hAnsi="Times New Roman" w:cs="Calibri"/>
          <w:sz w:val="24"/>
          <w:szCs w:val="24"/>
          <w:lang w:eastAsia="ru-RU"/>
        </w:rPr>
        <w:t>содержанию пожарной машины</w:t>
      </w:r>
      <w:r w:rsidRPr="009B26BC">
        <w:rPr>
          <w:rFonts w:ascii="Times New Roman" w:eastAsia="Times New Roman" w:hAnsi="Times New Roman" w:cs="Calibri"/>
          <w:sz w:val="24"/>
          <w:szCs w:val="24"/>
          <w:lang w:eastAsia="ru-RU"/>
        </w:rPr>
        <w:t>.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9B26BC" w:rsidRPr="009B26BC" w:rsidRDefault="009B26BC" w:rsidP="009B26BC">
      <w:pPr>
        <w:tabs>
          <w:tab w:val="left" w:pos="0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5.4. </w:t>
      </w:r>
      <w:proofErr w:type="gramStart"/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нарушения условий, установленных при предоставлении субсидий, неисполнение или ненадлежащее исполнение получателем субсидии обязанностей, предусмотренных настоящим Порядком, иными правовыми актами, регулирующими отношения, связанные с предоставлением и использованием субсидий, договором на предоставление субсидии, а также при принятии решения о возврате части субсидии, юридическое лицо, являющееся получателем субсидии, обязано возвратить указанную субсидию (часть субсидии) в течение 10 рабочих дней с даты</w:t>
      </w:r>
      <w:proofErr w:type="gramEnd"/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получения уведомления Администрации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Назинского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о возврате субсидии (части субсидии).</w:t>
      </w:r>
    </w:p>
    <w:p w:rsidR="009B26BC" w:rsidRPr="009B26BC" w:rsidRDefault="009B26BC" w:rsidP="009B26BC">
      <w:pPr>
        <w:tabs>
          <w:tab w:val="left" w:pos="0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5.5. В случае выявления при проведении проверок нарушений получателями субсидий условий их предоставления </w:t>
      </w:r>
      <w:r w:rsidR="0054703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Назинского сельского поселения</w:t>
      </w:r>
      <w:r w:rsidR="0054703F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одновременно с подписанием акта направляет получателям субсидий уведомление о нарушениях условий предоставления субсидий (далее - уведомление), в котором указываются выявленные нарушения и сроки их устранения получателями субсидий.</w:t>
      </w:r>
    </w:p>
    <w:p w:rsidR="009B26BC" w:rsidRPr="009B26BC" w:rsidRDefault="009B26BC" w:rsidP="009B26BC">
      <w:pPr>
        <w:tabs>
          <w:tab w:val="left" w:pos="0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5.6. </w:t>
      </w:r>
      <w:proofErr w:type="gramStart"/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</w:t>
      </w:r>
      <w:proofErr w:type="spellStart"/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неустранения</w:t>
      </w:r>
      <w:proofErr w:type="spellEnd"/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нарушений в установленные в уведомлении сроки </w:t>
      </w:r>
      <w:r w:rsidR="0054703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Назинского сельского поселения</w:t>
      </w:r>
      <w:r w:rsidR="0054703F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трех рабочих дней с даты истечения указанных сроков принимает решение о возврате в бюджет </w:t>
      </w:r>
      <w:r w:rsidR="009825A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Назинского</w:t>
      </w:r>
      <w:r w:rsidR="009825A5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 субсидий, полученных получателями субсидий, в форме распоряжения и направляет копии указанного распоряжения получателям субсидий, в котором предусматриваются:</w:t>
      </w:r>
      <w:proofErr w:type="gramEnd"/>
    </w:p>
    <w:p w:rsidR="009B26BC" w:rsidRPr="009B26BC" w:rsidRDefault="009B26BC" w:rsidP="009B26BC">
      <w:pPr>
        <w:tabs>
          <w:tab w:val="left" w:pos="0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подлежащая возврату в бюджет </w:t>
      </w:r>
      <w:r w:rsidR="009825A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Назинского</w:t>
      </w:r>
      <w:r w:rsidR="009825A5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 сумма денежных средств, а также сроки ее возврата;</w:t>
      </w:r>
    </w:p>
    <w:p w:rsidR="009B26BC" w:rsidRPr="009B26BC" w:rsidRDefault="009B26BC" w:rsidP="009B26BC">
      <w:pPr>
        <w:tabs>
          <w:tab w:val="left" w:pos="0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2) код бюджетной классификации Российской Федерации, по которому должен быть осуществлен возврат субсидий;</w:t>
      </w:r>
    </w:p>
    <w:p w:rsidR="009B26BC" w:rsidRPr="009B26BC" w:rsidRDefault="009B26BC" w:rsidP="009B26BC">
      <w:pPr>
        <w:tabs>
          <w:tab w:val="left" w:pos="0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3) размер субсидий, подлежащих возврату по основаниям, выявленным в соответствии с пунктом 5.5 настоящего Порядка, ограничивается размером средств, в отношении которых были установлены факты нарушений.</w:t>
      </w:r>
    </w:p>
    <w:p w:rsidR="009B26BC" w:rsidRPr="009B26BC" w:rsidRDefault="009B26BC" w:rsidP="009B26BC">
      <w:pPr>
        <w:tabs>
          <w:tab w:val="left" w:pos="0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5.7. Получатели субсидий обязаны осуществить возврат субсидий в течение семи рабочих дней </w:t>
      </w:r>
      <w:proofErr w:type="gramStart"/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получения</w:t>
      </w:r>
      <w:proofErr w:type="gramEnd"/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требования и копии распоряжения, указанных в пункте 5.6 настоящего Порядка.</w:t>
      </w:r>
    </w:p>
    <w:p w:rsidR="009A06DF" w:rsidRDefault="009B26BC" w:rsidP="009A06D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5.8. Проверка соблюдения получателями субсидий условий, целей и порядка их предоставления, реализация результатов указанной проверки проводятся Администрацией </w:t>
      </w:r>
      <w:r w:rsidR="009825A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Назинского</w:t>
      </w:r>
      <w:r w:rsidR="009825A5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в рамках осуществления им полномочий по внутреннему финансовому контролю в порядке, установленном Постановлением Администрации </w:t>
      </w:r>
      <w:r w:rsidR="009A06DF" w:rsidRPr="009A06D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Назин</w:t>
      </w:r>
      <w:r w:rsidRPr="009A0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ского сельского поселения от </w:t>
      </w:r>
      <w:r w:rsidR="009A06DF" w:rsidRPr="009A06DF">
        <w:rPr>
          <w:rFonts w:ascii="Times New Roman" w:eastAsia="Times New Roman" w:hAnsi="Times New Roman" w:cs="Times New Roman"/>
          <w:sz w:val="24"/>
          <w:szCs w:val="24"/>
          <w:lang w:eastAsia="ru-RU"/>
        </w:rPr>
        <w:t>22.12</w:t>
      </w:r>
      <w:r w:rsidRPr="009A06DF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9A06DF" w:rsidRPr="009A06DF">
        <w:rPr>
          <w:rFonts w:ascii="Times New Roman" w:eastAsia="Times New Roman" w:hAnsi="Times New Roman" w:cs="Times New Roman"/>
          <w:sz w:val="24"/>
          <w:szCs w:val="24"/>
          <w:lang w:eastAsia="ru-RU"/>
        </w:rPr>
        <w:t>7 № 101</w:t>
      </w:r>
      <w:r w:rsidRPr="009A0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06DF" w:rsidRPr="009A06D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9A06DF" w:rsidRPr="009A06DF">
        <w:rPr>
          <w:rFonts w:ascii="Times New Roman" w:hAnsi="Times New Roman"/>
          <w:sz w:val="24"/>
          <w:szCs w:val="24"/>
        </w:rPr>
        <w:t xml:space="preserve">Об </w:t>
      </w:r>
      <w:r w:rsidR="009A06DF" w:rsidRPr="00D66AA9">
        <w:rPr>
          <w:rFonts w:ascii="Times New Roman" w:hAnsi="Times New Roman"/>
          <w:sz w:val="24"/>
          <w:szCs w:val="24"/>
        </w:rPr>
        <w:t xml:space="preserve">утверждении </w:t>
      </w:r>
      <w:hyperlink w:anchor="Par34" w:history="1">
        <w:proofErr w:type="gramStart"/>
        <w:r w:rsidR="009A06DF" w:rsidRPr="00F85142">
          <w:rPr>
            <w:rFonts w:ascii="Times New Roman" w:hAnsi="Times New Roman"/>
            <w:sz w:val="24"/>
            <w:szCs w:val="24"/>
          </w:rPr>
          <w:t>Порядк</w:t>
        </w:r>
      </w:hyperlink>
      <w:r w:rsidR="009A06DF" w:rsidRPr="00D66AA9">
        <w:rPr>
          <w:rFonts w:ascii="Times New Roman" w:hAnsi="Times New Roman"/>
          <w:sz w:val="24"/>
          <w:szCs w:val="24"/>
        </w:rPr>
        <w:t>а</w:t>
      </w:r>
      <w:proofErr w:type="gramEnd"/>
      <w:r w:rsidR="009A06DF" w:rsidRPr="00D66AA9">
        <w:rPr>
          <w:rFonts w:ascii="Times New Roman" w:hAnsi="Times New Roman"/>
          <w:sz w:val="24"/>
          <w:szCs w:val="24"/>
        </w:rPr>
        <w:t xml:space="preserve"> осуществления главными распорядителями (распорядителями) бюджетных средств, главными администраторами (администраторами) доходов бюджета, главными администраторами (администраторами) источников финансирования дефицита бюджета внутреннего финансового контроля и внутреннего финансового аудита в муниципальном образовании </w:t>
      </w:r>
      <w:r w:rsidR="009A06DF">
        <w:rPr>
          <w:rFonts w:ascii="Times New Roman" w:hAnsi="Times New Roman"/>
          <w:sz w:val="24"/>
          <w:szCs w:val="24"/>
        </w:rPr>
        <w:t>«Назинское сельское</w:t>
      </w:r>
      <w:r w:rsidR="009A06DF" w:rsidRPr="00D66AA9">
        <w:rPr>
          <w:rFonts w:ascii="Times New Roman" w:hAnsi="Times New Roman"/>
          <w:sz w:val="24"/>
          <w:szCs w:val="24"/>
        </w:rPr>
        <w:t xml:space="preserve"> поселени</w:t>
      </w:r>
      <w:r w:rsidR="009A06DF">
        <w:rPr>
          <w:rFonts w:ascii="Times New Roman" w:hAnsi="Times New Roman"/>
          <w:sz w:val="24"/>
          <w:szCs w:val="24"/>
        </w:rPr>
        <w:t>е»</w:t>
      </w:r>
    </w:p>
    <w:p w:rsidR="009B26BC" w:rsidRPr="009B26BC" w:rsidRDefault="009B26BC" w:rsidP="009A06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5.9. </w:t>
      </w:r>
      <w:proofErr w:type="gramStart"/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если средства субсидий не возвращены в бюджет </w:t>
      </w:r>
      <w:r w:rsidR="009825A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Назинского</w:t>
      </w:r>
      <w:r w:rsidR="009825A5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получателями субсидий в срок, установленный в пункте 5.7 настоящего Порядка, </w:t>
      </w:r>
      <w:r w:rsidR="007B41EB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Назинского сельского поселения</w:t>
      </w:r>
      <w:r w:rsidR="007B41EB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15 рабочих дней с даты истечения срока, установленного в пункте 5.7 настоящего Порядка, направляет в суд исковое заявление о возврате субсидий в бюджет </w:t>
      </w:r>
      <w:r w:rsidR="009825A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Назинского</w:t>
      </w:r>
      <w:r w:rsidR="009825A5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поселения.</w:t>
      </w:r>
      <w:proofErr w:type="gramEnd"/>
    </w:p>
    <w:p w:rsidR="009B26BC" w:rsidRPr="009B26BC" w:rsidRDefault="009B26BC" w:rsidP="009B26BC">
      <w:pPr>
        <w:tabs>
          <w:tab w:val="left" w:pos="0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5.10. В случаях, предусмотренных соглашением (договором) о предоставлении субсидий, остатки субсидий, не использованные до 31 декабря отчетного финансового года, подлежат возврату получателем субсидий в бюджет муниципального образования </w:t>
      </w:r>
      <w:r w:rsidR="009825A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Назинского</w:t>
      </w:r>
      <w:r w:rsidR="009825A5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сельское поселение».</w:t>
      </w:r>
    </w:p>
    <w:p w:rsidR="009B26BC" w:rsidRPr="009B26BC" w:rsidRDefault="009B26BC" w:rsidP="009B26BC">
      <w:pPr>
        <w:tabs>
          <w:tab w:val="left" w:pos="0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истечения срока использования субсидии получатель субсидий в течение 10 (десяти) календарных дней </w:t>
      </w:r>
      <w:proofErr w:type="gramStart"/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получения</w:t>
      </w:r>
      <w:proofErr w:type="gramEnd"/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письменного уведомления от Администрации </w:t>
      </w:r>
      <w:r w:rsidR="009825A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Назинского</w:t>
      </w:r>
      <w:r w:rsidR="009825A5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о возврате остатка субсидии осуществляет возврат остатка суммы субсидии в бюджет муниципального образования </w:t>
      </w:r>
      <w:r w:rsidR="009825A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Назинского</w:t>
      </w:r>
      <w:r w:rsidR="009825A5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сельское поселение» по платежным реквизитам, указанным в уведомлении.</w:t>
      </w:r>
    </w:p>
    <w:p w:rsidR="009B26BC" w:rsidRPr="009B26BC" w:rsidRDefault="009B26BC" w:rsidP="009B26B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Учет и отчетность.</w:t>
      </w:r>
    </w:p>
    <w:p w:rsidR="009B26BC" w:rsidRPr="009B26BC" w:rsidRDefault="009B26BC" w:rsidP="009B26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6.1.  Получатель субсидии не позднее 10 рабочих дней со дня полного использования полученной субсидии представляет в Администрацию Отчет по утвержденной форме с приложением копий, подтверждающих документов и несет ответственность за достоверность представленных сведений.</w:t>
      </w:r>
    </w:p>
    <w:p w:rsidR="009B26BC" w:rsidRPr="009B26BC" w:rsidRDefault="009B26BC" w:rsidP="009B26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26BC" w:rsidRPr="009B26BC" w:rsidRDefault="009B26BC" w:rsidP="009B26BC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lang w:eastAsia="ru-RU"/>
        </w:rPr>
      </w:pPr>
    </w:p>
    <w:p w:rsidR="009B26BC" w:rsidRPr="009B26BC" w:rsidRDefault="009B26BC" w:rsidP="009B26BC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lang w:eastAsia="ru-RU"/>
        </w:rPr>
      </w:pPr>
    </w:p>
    <w:p w:rsidR="009B26BC" w:rsidRPr="009B26BC" w:rsidRDefault="009B26BC" w:rsidP="009B26BC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lang w:eastAsia="ru-RU"/>
        </w:rPr>
      </w:pPr>
    </w:p>
    <w:p w:rsidR="009B26BC" w:rsidRPr="009B26BC" w:rsidRDefault="009B26BC" w:rsidP="009B26BC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lang w:eastAsia="ru-RU"/>
        </w:rPr>
      </w:pPr>
    </w:p>
    <w:p w:rsidR="009B26BC" w:rsidRPr="009B26BC" w:rsidRDefault="009B26BC" w:rsidP="009B26BC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lang w:eastAsia="ru-RU"/>
        </w:rPr>
      </w:pPr>
    </w:p>
    <w:p w:rsidR="009B26BC" w:rsidRPr="009B26BC" w:rsidRDefault="009B26BC" w:rsidP="009B26BC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lang w:eastAsia="ru-RU"/>
        </w:rPr>
      </w:pPr>
    </w:p>
    <w:p w:rsidR="009B26BC" w:rsidRPr="009B26BC" w:rsidRDefault="009B26BC" w:rsidP="009B26BC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lang w:eastAsia="ru-RU"/>
        </w:rPr>
      </w:pPr>
    </w:p>
    <w:p w:rsidR="009B26BC" w:rsidRPr="009B26BC" w:rsidRDefault="009B26BC" w:rsidP="009B26BC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lang w:eastAsia="ru-RU"/>
        </w:rPr>
      </w:pPr>
    </w:p>
    <w:p w:rsidR="009B26BC" w:rsidRPr="009B26BC" w:rsidRDefault="009B26BC" w:rsidP="009B26BC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lang w:eastAsia="ru-RU"/>
        </w:rPr>
      </w:pPr>
    </w:p>
    <w:p w:rsidR="009B26BC" w:rsidRPr="009B26BC" w:rsidRDefault="009B26BC" w:rsidP="009B26BC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lang w:eastAsia="ru-RU"/>
        </w:rPr>
      </w:pPr>
    </w:p>
    <w:p w:rsidR="009B26BC" w:rsidRPr="009B26BC" w:rsidRDefault="009B26BC" w:rsidP="009B26BC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lang w:eastAsia="ru-RU"/>
        </w:rPr>
      </w:pPr>
    </w:p>
    <w:p w:rsidR="009B26BC" w:rsidRPr="009B26BC" w:rsidRDefault="009B26BC" w:rsidP="009B26BC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lang w:eastAsia="ru-RU"/>
        </w:rPr>
      </w:pPr>
    </w:p>
    <w:p w:rsidR="009B26BC" w:rsidRPr="009B26BC" w:rsidRDefault="009B26BC" w:rsidP="009B26BC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lang w:eastAsia="ru-RU"/>
        </w:rPr>
      </w:pPr>
    </w:p>
    <w:p w:rsidR="009B26BC" w:rsidRPr="009B26BC" w:rsidRDefault="009B26BC" w:rsidP="009B26BC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lang w:eastAsia="ru-RU"/>
        </w:rPr>
      </w:pPr>
    </w:p>
    <w:p w:rsidR="009B26BC" w:rsidRPr="009B26BC" w:rsidRDefault="009B26BC" w:rsidP="009B26BC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lang w:eastAsia="ru-RU"/>
        </w:rPr>
      </w:pPr>
    </w:p>
    <w:p w:rsidR="009B26BC" w:rsidRPr="009B26BC" w:rsidRDefault="009B26BC" w:rsidP="009B26BC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lang w:eastAsia="ru-RU"/>
        </w:rPr>
      </w:pPr>
    </w:p>
    <w:p w:rsidR="009B26BC" w:rsidRPr="009B26BC" w:rsidRDefault="009B26BC" w:rsidP="009B26BC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lang w:eastAsia="ru-RU"/>
        </w:rPr>
      </w:pPr>
    </w:p>
    <w:p w:rsidR="009B26BC" w:rsidRDefault="009B26BC" w:rsidP="00534D2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534D2B" w:rsidRPr="009B26BC" w:rsidRDefault="00534D2B" w:rsidP="00534D2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B26BC" w:rsidRPr="009B26BC" w:rsidRDefault="009B26BC" w:rsidP="009B26BC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lang w:eastAsia="ru-RU"/>
        </w:rPr>
      </w:pPr>
    </w:p>
    <w:p w:rsidR="009B26BC" w:rsidRPr="009B26BC" w:rsidRDefault="009B26BC" w:rsidP="009B26BC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lang w:eastAsia="ru-RU"/>
        </w:rPr>
      </w:pPr>
    </w:p>
    <w:p w:rsidR="009B26BC" w:rsidRPr="009B26BC" w:rsidRDefault="009B26BC" w:rsidP="009B26BC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lang w:eastAsia="ru-RU"/>
        </w:rPr>
      </w:pPr>
      <w:r w:rsidRPr="009B26BC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Приложение 1</w:t>
      </w:r>
    </w:p>
    <w:p w:rsidR="009B26BC" w:rsidRPr="009B26BC" w:rsidRDefault="009B26BC" w:rsidP="009B26BC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9B26BC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к Порядку предоставления субсидии </w:t>
      </w:r>
    </w:p>
    <w:p w:rsidR="009B26BC" w:rsidRPr="009B26BC" w:rsidRDefault="009B26BC" w:rsidP="009B26BC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9B26BC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юридическим лицам </w:t>
      </w:r>
    </w:p>
    <w:p w:rsidR="009B26BC" w:rsidRPr="009B26BC" w:rsidRDefault="009B26BC" w:rsidP="009B26BC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9B26BC">
        <w:rPr>
          <w:rFonts w:ascii="Times New Roman" w:eastAsia="Times New Roman" w:hAnsi="Times New Roman" w:cs="Times New Roman"/>
          <w:lang w:eastAsia="ru-RU"/>
        </w:rPr>
        <w:t xml:space="preserve">(индивидуальным предпринимателям) </w:t>
      </w:r>
    </w:p>
    <w:p w:rsidR="001A54CB" w:rsidRDefault="009B26BC" w:rsidP="001A54C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в целях </w:t>
      </w:r>
      <w:r w:rsidR="001A54C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возмещения</w:t>
      </w:r>
      <w:r w:rsidR="001A54CB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A5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расходов  </w:t>
      </w:r>
      <w:r w:rsidR="001A54CB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1A54CB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="001A5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A54CB" w:rsidRPr="009B26BC" w:rsidRDefault="001A54CB" w:rsidP="001A54C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содержанию пожарной машины</w:t>
      </w:r>
    </w:p>
    <w:p w:rsidR="009B26BC" w:rsidRPr="009B26BC" w:rsidRDefault="009B26BC" w:rsidP="001A54C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9B26BC" w:rsidRPr="009B26BC" w:rsidRDefault="009B26BC" w:rsidP="009B26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26BC" w:rsidRPr="009B26BC" w:rsidRDefault="009B26BC" w:rsidP="009B26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ar72"/>
      <w:bookmarkEnd w:id="1"/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 об использовании субсидии</w:t>
      </w:r>
    </w:p>
    <w:p w:rsidR="009B26BC" w:rsidRPr="009B26BC" w:rsidRDefault="009B26BC" w:rsidP="009B26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</w:t>
      </w:r>
    </w:p>
    <w:p w:rsidR="009B26BC" w:rsidRPr="009B26BC" w:rsidRDefault="009B26BC" w:rsidP="009B26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получателя субсидии)</w:t>
      </w:r>
    </w:p>
    <w:p w:rsidR="009B26BC" w:rsidRPr="009B26BC" w:rsidRDefault="009B26BC" w:rsidP="009B2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26BC" w:rsidRPr="009B26BC" w:rsidRDefault="009B26BC" w:rsidP="009B26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состоянию на _____________ 20__ г.</w:t>
      </w:r>
    </w:p>
    <w:p w:rsidR="009B26BC" w:rsidRPr="009B26BC" w:rsidRDefault="009B26BC" w:rsidP="009B26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476"/>
        <w:gridCol w:w="2359"/>
        <w:gridCol w:w="3119"/>
        <w:gridCol w:w="3118"/>
      </w:tblGrid>
      <w:tr w:rsidR="009B26BC" w:rsidRPr="009B26BC" w:rsidTr="008C64DB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26BC" w:rsidRPr="009B26BC" w:rsidRDefault="009B26BC" w:rsidP="009B26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  <w:p w:rsidR="009B26BC" w:rsidRPr="009B26BC" w:rsidRDefault="009B26BC" w:rsidP="009B26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B2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B2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26BC" w:rsidRPr="009B26BC" w:rsidRDefault="009B26BC" w:rsidP="009B26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Направления использования субсидии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26BC" w:rsidRPr="009B26BC" w:rsidRDefault="009B26BC" w:rsidP="009B26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фактически израсходованных средств субсидии (тыс. руб.)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26BC" w:rsidRPr="009B26BC" w:rsidRDefault="009B26BC" w:rsidP="009B26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Наименования, номера и даты документов, подтверждающих использование субсидии</w:t>
            </w:r>
          </w:p>
        </w:tc>
      </w:tr>
      <w:tr w:rsidR="009B26BC" w:rsidRPr="009B26BC" w:rsidTr="008C64DB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B26BC" w:rsidRPr="009B26BC" w:rsidRDefault="009B26BC" w:rsidP="009B26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6BC" w:rsidRPr="009B26BC" w:rsidRDefault="009B26BC" w:rsidP="009B26B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6BC" w:rsidRPr="009B26BC" w:rsidRDefault="009B26BC" w:rsidP="009B26B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6BC" w:rsidRPr="009B26BC" w:rsidRDefault="009B26BC" w:rsidP="009B26B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26BC" w:rsidRPr="009B26BC" w:rsidTr="008C64DB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B26BC" w:rsidRPr="009B26BC" w:rsidRDefault="009B26BC" w:rsidP="009B26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6BC" w:rsidRPr="009B26BC" w:rsidRDefault="009B26BC" w:rsidP="009B26B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6BC" w:rsidRPr="009B26BC" w:rsidRDefault="009B26BC" w:rsidP="009B26B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6BC" w:rsidRPr="009B26BC" w:rsidRDefault="009B26BC" w:rsidP="009B26B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26BC" w:rsidRPr="009B26BC" w:rsidTr="008C64DB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B26BC" w:rsidRPr="009B26BC" w:rsidRDefault="009B26BC" w:rsidP="009B26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6BC" w:rsidRPr="009B26BC" w:rsidRDefault="009B26BC" w:rsidP="009B26B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6BC" w:rsidRPr="009B26BC" w:rsidRDefault="009B26BC" w:rsidP="009B26B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6BC" w:rsidRPr="009B26BC" w:rsidRDefault="009B26BC" w:rsidP="009B26B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B26BC" w:rsidRPr="009B26BC" w:rsidRDefault="009B26BC" w:rsidP="009B26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B26BC" w:rsidRPr="009B26BC" w:rsidRDefault="009B26BC" w:rsidP="009B2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копий подтверждающих документов</w:t>
      </w:r>
      <w:proofErr w:type="gramStart"/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</w:p>
    <w:p w:rsidR="009B26BC" w:rsidRPr="009B26BC" w:rsidRDefault="009B26BC" w:rsidP="009B2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</w:p>
    <w:p w:rsidR="009B26BC" w:rsidRPr="009B26BC" w:rsidRDefault="009B26BC" w:rsidP="009B2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</w:p>
    <w:p w:rsidR="009B26BC" w:rsidRPr="009B26BC" w:rsidRDefault="009B26BC" w:rsidP="009B2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</w:p>
    <w:p w:rsidR="009B26BC" w:rsidRPr="009B26BC" w:rsidRDefault="009B26BC" w:rsidP="009B2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26BC" w:rsidRPr="009B26BC" w:rsidRDefault="009B26BC" w:rsidP="009B2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26BC" w:rsidRPr="009B26BC" w:rsidRDefault="009B26BC" w:rsidP="009B26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получателя субсидии                                         _________________</w:t>
      </w:r>
    </w:p>
    <w:p w:rsidR="009B26BC" w:rsidRPr="009B26BC" w:rsidRDefault="009B26BC" w:rsidP="009B26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(подпись)</w:t>
      </w:r>
    </w:p>
    <w:p w:rsidR="009B26BC" w:rsidRPr="009B26BC" w:rsidRDefault="009B26BC" w:rsidP="009B26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26BC" w:rsidRPr="009B26BC" w:rsidRDefault="009B26BC" w:rsidP="009B26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бухгалтер получателя субсидии                             _________________</w:t>
      </w:r>
    </w:p>
    <w:p w:rsidR="009B26BC" w:rsidRPr="009B26BC" w:rsidRDefault="009B26BC" w:rsidP="009B26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(подпись)</w:t>
      </w:r>
    </w:p>
    <w:p w:rsidR="009B26BC" w:rsidRPr="009B26BC" w:rsidRDefault="009B26BC" w:rsidP="009B26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26BC" w:rsidRPr="009B26BC" w:rsidRDefault="009B26BC" w:rsidP="009B26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26BC" w:rsidRPr="009B26BC" w:rsidRDefault="009B26BC" w:rsidP="009B26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«__» _________ 20__ г.</w:t>
      </w:r>
    </w:p>
    <w:p w:rsidR="009B26BC" w:rsidRPr="009B26BC" w:rsidRDefault="009B26BC" w:rsidP="009B26B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9B26BC" w:rsidRPr="009B26BC" w:rsidRDefault="009B26BC" w:rsidP="009B26B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B26B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МП</w:t>
      </w:r>
    </w:p>
    <w:p w:rsidR="009B26BC" w:rsidRPr="009B26BC" w:rsidRDefault="009B26BC" w:rsidP="009B26BC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lang w:eastAsia="ru-RU"/>
        </w:rPr>
      </w:pPr>
    </w:p>
    <w:p w:rsidR="00945CD7" w:rsidRDefault="00945CD7"/>
    <w:sectPr w:rsidR="00945CD7" w:rsidSect="00692661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5003" w:rsidRDefault="00C25003">
      <w:pPr>
        <w:spacing w:after="0" w:line="240" w:lineRule="auto"/>
      </w:pPr>
      <w:r>
        <w:separator/>
      </w:r>
    </w:p>
  </w:endnote>
  <w:endnote w:type="continuationSeparator" w:id="0">
    <w:p w:rsidR="00C25003" w:rsidRDefault="00C25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5003" w:rsidRDefault="00C25003">
      <w:pPr>
        <w:spacing w:after="0" w:line="240" w:lineRule="auto"/>
      </w:pPr>
      <w:r>
        <w:separator/>
      </w:r>
    </w:p>
  </w:footnote>
  <w:footnote w:type="continuationSeparator" w:id="0">
    <w:p w:rsidR="00C25003" w:rsidRDefault="00C250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80943748"/>
      <w:docPartObj>
        <w:docPartGallery w:val="Page Numbers (Top of Page)"/>
        <w:docPartUnique/>
      </w:docPartObj>
    </w:sdtPr>
    <w:sdtEndPr/>
    <w:sdtContent>
      <w:p w:rsidR="0040471C" w:rsidRDefault="009825A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574A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40471C" w:rsidRDefault="008C574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944D7"/>
    <w:multiLevelType w:val="hybridMultilevel"/>
    <w:tmpl w:val="3A44CFAC"/>
    <w:lvl w:ilvl="0" w:tplc="146E01F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190"/>
    <w:rsid w:val="000B5EB1"/>
    <w:rsid w:val="001A54CB"/>
    <w:rsid w:val="00534D2B"/>
    <w:rsid w:val="0054703F"/>
    <w:rsid w:val="007A33F9"/>
    <w:rsid w:val="007B41EB"/>
    <w:rsid w:val="0086203B"/>
    <w:rsid w:val="008C574A"/>
    <w:rsid w:val="00945CD7"/>
    <w:rsid w:val="009825A5"/>
    <w:rsid w:val="009A06DF"/>
    <w:rsid w:val="009B26BC"/>
    <w:rsid w:val="00AA5FBF"/>
    <w:rsid w:val="00C25003"/>
    <w:rsid w:val="00D94F5E"/>
    <w:rsid w:val="00E57AD2"/>
    <w:rsid w:val="00EE4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26B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9B26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9B26BC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C57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C57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26B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9B26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9B26BC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C57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C57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7</Pages>
  <Words>2856</Words>
  <Characters>16281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2019-07-04T02:27:00Z</cp:lastPrinted>
  <dcterms:created xsi:type="dcterms:W3CDTF">2019-04-24T08:55:00Z</dcterms:created>
  <dcterms:modified xsi:type="dcterms:W3CDTF">2019-07-04T02:28:00Z</dcterms:modified>
</cp:coreProperties>
</file>