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59" w:rsidRDefault="00770D59" w:rsidP="00770D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59">
        <w:rPr>
          <w:rFonts w:ascii="Times New Roman" w:hAnsi="Times New Roman" w:cs="Times New Roman"/>
          <w:b/>
          <w:bCs/>
          <w:sz w:val="28"/>
          <w:szCs w:val="28"/>
        </w:rPr>
        <w:t>С 1 ноября вступили в силу важные изменения</w:t>
      </w:r>
    </w:p>
    <w:p w:rsidR="00770D59" w:rsidRPr="00770D59" w:rsidRDefault="00770D59" w:rsidP="00770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4139" w:rsidRPr="00770D59" w:rsidRDefault="00770D59" w:rsidP="00770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D59">
        <w:rPr>
          <w:rFonts w:ascii="Times New Roman" w:hAnsi="Times New Roman" w:cs="Times New Roman"/>
          <w:b/>
          <w:bCs/>
          <w:sz w:val="28"/>
          <w:szCs w:val="28"/>
        </w:rPr>
        <w:t xml:space="preserve">Начинают действовать изменения в законе о </w:t>
      </w:r>
      <w:proofErr w:type="gramStart"/>
      <w:r w:rsidRPr="00770D59">
        <w:rPr>
          <w:rFonts w:ascii="Times New Roman" w:hAnsi="Times New Roman" w:cs="Times New Roman"/>
          <w:b/>
          <w:bCs/>
          <w:sz w:val="28"/>
          <w:szCs w:val="28"/>
        </w:rPr>
        <w:t xml:space="preserve">банкротстве </w:t>
      </w:r>
      <w:r w:rsidR="00594139" w:rsidRPr="00770D59">
        <w:rPr>
          <w:rFonts w:ascii="Times New Roman" w:hAnsi="Times New Roman" w:cs="Times New Roman"/>
          <w:b/>
          <w:bCs/>
          <w:sz w:val="28"/>
          <w:szCs w:val="28"/>
        </w:rPr>
        <w:t xml:space="preserve"> физлиц</w:t>
      </w:r>
      <w:proofErr w:type="gramEnd"/>
    </w:p>
    <w:p w:rsidR="00594139" w:rsidRPr="00770D59" w:rsidRDefault="00770D59" w:rsidP="0077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 ноября </w:t>
      </w:r>
      <w:r w:rsidRPr="00770D59">
        <w:rPr>
          <w:rFonts w:ascii="Times New Roman" w:hAnsi="Times New Roman" w:cs="Times New Roman"/>
          <w:sz w:val="28"/>
          <w:szCs w:val="28"/>
        </w:rPr>
        <w:t>вступают</w:t>
      </w:r>
      <w:r w:rsidR="00594139" w:rsidRPr="00770D59">
        <w:rPr>
          <w:rFonts w:ascii="Times New Roman" w:hAnsi="Times New Roman" w:cs="Times New Roman"/>
          <w:sz w:val="28"/>
          <w:szCs w:val="28"/>
        </w:rPr>
        <w:t xml:space="preserve"> в силу изменения, внесенные в закон о банкротстве.</w:t>
      </w:r>
    </w:p>
    <w:p w:rsidR="00594139" w:rsidRDefault="00594139" w:rsidP="0077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9">
        <w:rPr>
          <w:rFonts w:ascii="Times New Roman" w:hAnsi="Times New Roman" w:cs="Times New Roman"/>
          <w:sz w:val="28"/>
          <w:szCs w:val="28"/>
        </w:rPr>
        <w:t>Теперь россияне смогут претендовать на внесудебное банкротство в том случае, если их задолженность составляет от 25 тысяч до 1 млн рублей. Ранее эти границы были на уровне от 50 тысяч до 500 тысяч рублей.</w:t>
      </w:r>
    </w:p>
    <w:p w:rsidR="00770D59" w:rsidRPr="00770D59" w:rsidRDefault="00770D59" w:rsidP="0077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39" w:rsidRPr="00594139" w:rsidRDefault="00594139" w:rsidP="00770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 w:rsidRPr="00770D59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>Некоторым категориям граждан будут повышены пенсии</w:t>
      </w:r>
    </w:p>
    <w:p w:rsidR="00E63477" w:rsidRDefault="00594139" w:rsidP="00E63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Прибавку к пенсионным выплатам получат пожилые граждане, которым уже исполнилось 80 лет.</w:t>
      </w:r>
    </w:p>
    <w:p w:rsidR="00594139" w:rsidRPr="00594139" w:rsidRDefault="00594139" w:rsidP="00E63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Повышение произойдет автоматически на основании данных </w:t>
      </w:r>
      <w:proofErr w:type="spellStart"/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Соцфонда</w:t>
      </w:r>
      <w:proofErr w:type="spellEnd"/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. Кроме того, прибавка в размере 7567 рублей 33 копейки будет начислена россиянам, имеющим первую группу инвалидности.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Также треть от указанной суммы получат пенсионеры, у которых появился иждивенец, - например, один из супругов вышел на пенсию, размер которой оказался меньше, чем у второго супруга. Для получения этой выплаты нужно будет обратиться в </w:t>
      </w:r>
      <w:proofErr w:type="spellStart"/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Соцфонд</w:t>
      </w:r>
      <w:proofErr w:type="spellEnd"/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.</w:t>
      </w:r>
    </w:p>
    <w:p w:rsidR="00594139" w:rsidRDefault="00594139" w:rsidP="00E63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bookmarkStart w:id="0" w:name="_GoBack"/>
      <w:bookmarkEnd w:id="0"/>
      <w:r w:rsidRPr="00594139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Индексация пенсии будет произведена и для той категории пожилых граждан, которые при выходе на пенсию продолжили работать и уволились 3 месяца назад.</w:t>
      </w:r>
    </w:p>
    <w:p w:rsidR="00770D59" w:rsidRPr="00770D59" w:rsidRDefault="00770D5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</w:p>
    <w:p w:rsidR="00594139" w:rsidRPr="00594139" w:rsidRDefault="00594139" w:rsidP="00770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Вид на жительство в России станет бессрочным</w:t>
      </w:r>
    </w:p>
    <w:p w:rsidR="00594139" w:rsidRPr="00594139" w:rsidRDefault="00594139" w:rsidP="00770D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проживающий в России иностранец, имеющий вид на жительство, обязан будет каждый год подавать уведомление о подтверждении своего проживания в РФ в орган внутренних дел, в том числе - в электронной форме. По истечении каждого пятого года уведомление подается только лично. Если непрерывно в течение любых двух календарных лет иностранец не пошлет такое уведомление, вид на жительство будет аннулирован.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Уточнено, что заявление о выдаче вида на жительство подается (кроме отдельных категорий иностранных граждан) не ранее чем через 8 месяцев первого года проживания в РФ на основании разрешения на временное проживание и не позднее чем за 4 месяца (ранее - 6 месяцев) до истечения срока действия разрешения.</w:t>
      </w:r>
    </w:p>
    <w:p w:rsidR="00594139" w:rsidRPr="00594139" w:rsidRDefault="00594139" w:rsidP="00770D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иностранных высококвалифицированных специалистов и членов их семей вид на жительство будет выдаваться на срок действия их разрешения на работу.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 перечень лиц, которым вид на жительство выдается без получения разрешения. В их число включены иностранные граждане: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родившиеся на территории РСФСР и состоявшие в гражданстве СССР;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успешно освоившие в РФ имеющую </w:t>
      </w:r>
      <w:proofErr w:type="spellStart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госаккредитацию</w:t>
      </w:r>
      <w:proofErr w:type="spellEnd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высшего образования по очной форме обучения и получившие документ об образовании и о квалификации с отличием;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отдельные категории квалифицированных специалистов, осуществлявшие трудовую деятельность в РФ не менее 6 месяцев до дня обращения с заявлением.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расширен перечень лиц, которым разрешение на временное проживание в РФ выдается без учета квоты Правительства РФ. Кроме вышеуказанных лиц в их число включены, в частности, иностранные граждане: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являющиеся гражданами Украины или лицами без гражданства, постоянно проживавшими на ее территории, </w:t>
      </w:r>
      <w:proofErr w:type="gramStart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признанными беженцами</w:t>
      </w:r>
      <w:proofErr w:type="gramEnd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получившими временное убежище в РФ;</w:t>
      </w:r>
    </w:p>
    <w:p w:rsidR="00594139" w:rsidRP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переселяющиеся в Россию на постоянное место жительства в соответствии с международными договорами о регулировании процесса переселения и защите прав переселенцев;</w:t>
      </w:r>
    </w:p>
    <w:p w:rsidR="0059413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бывшие гражданами государства, входившего в состав СССР, и получившие профессиональное образование в государственной образовательной или научной организации, расположенных на территории РФ, по имеющим </w:t>
      </w:r>
      <w:proofErr w:type="spellStart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госаккредитацию</w:t>
      </w:r>
      <w:proofErr w:type="spellEnd"/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программам.</w:t>
      </w:r>
    </w:p>
    <w:p w:rsidR="00770D59" w:rsidRDefault="0059413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выдачи разрешения сокращен с 6 до 4 месяцев.</w:t>
      </w:r>
    </w:p>
    <w:p w:rsidR="00770D59" w:rsidRPr="00770D59" w:rsidRDefault="00770D59" w:rsidP="0077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D59" w:rsidRPr="00770D59" w:rsidRDefault="00770D59" w:rsidP="00770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-6"/>
          <w:sz w:val="28"/>
          <w:szCs w:val="28"/>
          <w:shd w:val="clear" w:color="auto" w:fill="FFFFFF"/>
        </w:rPr>
      </w:pPr>
      <w:r w:rsidRPr="00770D59">
        <w:rPr>
          <w:rFonts w:ascii="Times New Roman" w:hAnsi="Times New Roman" w:cs="Times New Roman"/>
          <w:b/>
          <w:color w:val="1A1A1A"/>
          <w:spacing w:val="-6"/>
          <w:sz w:val="28"/>
          <w:szCs w:val="28"/>
          <w:shd w:val="clear" w:color="auto" w:fill="FFFFFF"/>
        </w:rPr>
        <w:t>С 1 ноября новые автомобили будут получать только электронные паспорта</w:t>
      </w:r>
    </w:p>
    <w:p w:rsidR="00770D59" w:rsidRDefault="00594139" w:rsidP="00770D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770D59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Выдача бумажных ПТС в России прекращается с 1 ноября, автомобили теперь будут получать только электронные паспорта транспортных средств. </w:t>
      </w:r>
    </w:p>
    <w:p w:rsidR="00594139" w:rsidRPr="00594139" w:rsidRDefault="00594139" w:rsidP="00770D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770D59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Вместе с тем ранее выданные документы в бумажном виде не потеряют свою силу и будут действовать наравне с электронными, а автовладельцы сами решат, менять ли бумажный ПТС на электронный. </w:t>
      </w:r>
    </w:p>
    <w:p w:rsidR="00594139" w:rsidRPr="00594139" w:rsidRDefault="00594139" w:rsidP="00770D59">
      <w:pPr>
        <w:spacing w:after="0" w:line="240" w:lineRule="auto"/>
      </w:pPr>
    </w:p>
    <w:p w:rsidR="0000060E" w:rsidRDefault="0000060E" w:rsidP="00770D59">
      <w:pPr>
        <w:spacing w:after="0" w:line="240" w:lineRule="auto"/>
      </w:pPr>
    </w:p>
    <w:sectPr w:rsidR="0000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8"/>
    <w:rsid w:val="0000060E"/>
    <w:rsid w:val="00594139"/>
    <w:rsid w:val="00770D59"/>
    <w:rsid w:val="00B55F98"/>
    <w:rsid w:val="00E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1EE"/>
  <w15:chartTrackingRefBased/>
  <w15:docId w15:val="{4563DA0C-699F-4EA7-B6E2-4AE5D8BD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3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15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8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85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11529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2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9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EEEEE"/>
                <w:right w:val="none" w:sz="0" w:space="0" w:color="auto"/>
              </w:divBdr>
              <w:divsChild>
                <w:div w:id="6677583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5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70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94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2086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2023-11-01T08:27:00Z</dcterms:created>
  <dcterms:modified xsi:type="dcterms:W3CDTF">2023-11-01T08:48:00Z</dcterms:modified>
</cp:coreProperties>
</file>